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DF6B" w14:textId="4528FF00" w:rsidR="0011286E" w:rsidRDefault="0011286E" w:rsidP="004B77F4">
      <w:pPr>
        <w:ind w:left="816" w:hanging="360"/>
      </w:pPr>
      <w:r>
        <w:rPr>
          <w:noProof/>
          <w:lang w:eastAsia="nl-NL"/>
        </w:rPr>
        <w:drawing>
          <wp:anchor distT="0" distB="0" distL="114300" distR="114300" simplePos="0" relativeHeight="251660288" behindDoc="0" locked="0" layoutInCell="1" allowOverlap="1" wp14:anchorId="5DDB5DAC" wp14:editId="24E5600D">
            <wp:simplePos x="0" y="0"/>
            <wp:positionH relativeFrom="column">
              <wp:posOffset>3391535</wp:posOffset>
            </wp:positionH>
            <wp:positionV relativeFrom="paragraph">
              <wp:posOffset>9525</wp:posOffset>
            </wp:positionV>
            <wp:extent cx="939600" cy="594000"/>
            <wp:effectExtent l="0" t="0" r="0"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6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4D6F02C7">
            <wp:simplePos x="0" y="0"/>
            <wp:positionH relativeFrom="margin">
              <wp:posOffset>38100</wp:posOffset>
            </wp:positionH>
            <wp:positionV relativeFrom="paragraph">
              <wp:posOffset>64135</wp:posOffset>
            </wp:positionV>
            <wp:extent cx="891540" cy="538480"/>
            <wp:effectExtent l="0" t="0" r="3810"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248B53A5" w:rsidR="001514DC" w:rsidRPr="00FE0CF4" w:rsidRDefault="00030F30" w:rsidP="00C40540">
      <w:pPr>
        <w:pStyle w:val="Geenafstand"/>
        <w:numPr>
          <w:ilvl w:val="0"/>
          <w:numId w:val="4"/>
        </w:numPr>
        <w:rPr>
          <w:sz w:val="24"/>
          <w:szCs w:val="24"/>
        </w:rPr>
      </w:pPr>
      <w:r w:rsidRPr="004B77F4">
        <w:rPr>
          <w:rFonts w:ascii="Arial" w:hAnsi="Arial" w:cs="Arial"/>
          <w:b/>
          <w:bCs/>
        </w:rPr>
        <w:t>Herinrichting Markt Vlodrop</w:t>
      </w:r>
      <w:r w:rsidR="00FE0CF4">
        <w:rPr>
          <w:rFonts w:ascii="Arial" w:hAnsi="Arial" w:cs="Arial"/>
          <w:b/>
          <w:bCs/>
          <w:sz w:val="24"/>
          <w:szCs w:val="24"/>
        </w:rPr>
        <w:t xml:space="preserve">    </w:t>
      </w:r>
    </w:p>
    <w:p w14:paraId="26C3BE0C" w14:textId="77777777" w:rsidR="0011286E" w:rsidRDefault="0011286E" w:rsidP="0011286E">
      <w:pPr>
        <w:pStyle w:val="Geenafstand"/>
        <w:spacing w:before="240"/>
        <w:rPr>
          <w:rFonts w:ascii="Arial" w:hAnsi="Arial" w:cs="Arial"/>
          <w:b/>
          <w:bCs/>
          <w:sz w:val="20"/>
          <w:szCs w:val="20"/>
        </w:rPr>
      </w:pPr>
      <w:r>
        <w:rPr>
          <w:rFonts w:ascii="Arial" w:hAnsi="Arial" w:cs="Arial"/>
          <w:b/>
          <w:bCs/>
          <w:sz w:val="20"/>
          <w:szCs w:val="20"/>
        </w:rPr>
        <w:t xml:space="preserve"> </w:t>
      </w:r>
    </w:p>
    <w:p w14:paraId="3EF71289" w14:textId="409F6080" w:rsidR="001C4822" w:rsidRDefault="00E81954" w:rsidP="00C40540">
      <w:pPr>
        <w:pStyle w:val="Geenafstand"/>
        <w:spacing w:before="240"/>
        <w:rPr>
          <w:rFonts w:ascii="Arial" w:hAnsi="Arial" w:cs="Arial"/>
          <w:sz w:val="20"/>
          <w:szCs w:val="20"/>
        </w:rPr>
      </w:pPr>
      <w:r>
        <w:rPr>
          <w:rFonts w:ascii="Arial" w:hAnsi="Arial" w:cs="Arial"/>
          <w:b/>
          <w:bCs/>
          <w:sz w:val="20"/>
          <w:szCs w:val="20"/>
        </w:rPr>
        <w:t xml:space="preserve">“De Markt in Vlodrop wordt vernieuwd, maar hoe?” </w:t>
      </w:r>
      <w:r w:rsidR="00C40540">
        <w:rPr>
          <w:rFonts w:ascii="Arial" w:hAnsi="Arial" w:cs="Arial"/>
          <w:b/>
          <w:bCs/>
          <w:sz w:val="20"/>
          <w:szCs w:val="20"/>
        </w:rPr>
        <w:t xml:space="preserve"> </w:t>
      </w:r>
      <w:r w:rsidR="00C40540" w:rsidRPr="00C40540">
        <w:rPr>
          <w:rFonts w:ascii="Arial" w:hAnsi="Arial" w:cs="Arial"/>
          <w:sz w:val="20"/>
          <w:szCs w:val="20"/>
        </w:rPr>
        <w:t>Inwoners gaan samen met de gemeente aan de slag.</w:t>
      </w:r>
      <w:r w:rsidR="00C40540">
        <w:rPr>
          <w:rFonts w:ascii="Arial" w:hAnsi="Arial" w:cs="Arial"/>
          <w:sz w:val="20"/>
          <w:szCs w:val="20"/>
        </w:rPr>
        <w:t xml:space="preserve"> Er hebben zich al een heel aantal mensen gemeld om in de op te richten werkgroep zitting te kunnen nemen. Een bemoedigend aantal! Enkel…..de jeugd is ruim ondervertegenwoordigd. Terwijl het toch de jeugd is, die het langst van de hernieuwde Markt gebruik zal gaan maken. Dus: kom op jongeren; laat jullie stem horen.  Om maar bij de jongeren te blijven. Hoe willen we dat die Markt er straks uit gaat zien? Romantisch? Modern en strak? </w:t>
      </w:r>
      <w:r w:rsidR="00F129E9">
        <w:rPr>
          <w:rFonts w:ascii="Arial" w:hAnsi="Arial" w:cs="Arial"/>
          <w:sz w:val="20"/>
          <w:szCs w:val="20"/>
        </w:rPr>
        <w:t xml:space="preserve">Veel bestrating of ook aandacht voor (veel) bomen en groen? Dat laatste tijd horen we van alle kanten hoe belangrijk bomen zijn voor ons milieu, zuurstof en koelte! Moet het verkeer op de Markt snel kunnen doorstromen, of moeten er juist extra snelheidsbeperkende maatregelen worden getroffen? Heel veel onderwerpen waar </w:t>
      </w:r>
      <w:r w:rsidR="009B6F92">
        <w:rPr>
          <w:rFonts w:ascii="Arial" w:hAnsi="Arial" w:cs="Arial"/>
          <w:sz w:val="20"/>
          <w:szCs w:val="20"/>
        </w:rPr>
        <w:t xml:space="preserve">we </w:t>
      </w:r>
      <w:r w:rsidR="00F129E9">
        <w:rPr>
          <w:rFonts w:ascii="Arial" w:hAnsi="Arial" w:cs="Arial"/>
          <w:sz w:val="20"/>
          <w:szCs w:val="20"/>
        </w:rPr>
        <w:t>het over moeten hebbe</w:t>
      </w:r>
      <w:r w:rsidR="001C4822">
        <w:rPr>
          <w:rFonts w:ascii="Arial" w:hAnsi="Arial" w:cs="Arial"/>
          <w:sz w:val="20"/>
          <w:szCs w:val="20"/>
        </w:rPr>
        <w:t>n. Om al wat is sfeer te</w:t>
      </w:r>
      <w:r w:rsidR="005028B6">
        <w:rPr>
          <w:rFonts w:ascii="Arial" w:hAnsi="Arial" w:cs="Arial"/>
          <w:sz w:val="20"/>
          <w:szCs w:val="20"/>
        </w:rPr>
        <w:t xml:space="preserve"> </w:t>
      </w:r>
      <w:r w:rsidR="001C4822">
        <w:rPr>
          <w:rFonts w:ascii="Arial" w:hAnsi="Arial" w:cs="Arial"/>
          <w:sz w:val="20"/>
          <w:szCs w:val="20"/>
        </w:rPr>
        <w:t xml:space="preserve">komen plaatsen we enkele weken wat oude </w:t>
      </w:r>
      <w:r w:rsidR="005028B6">
        <w:rPr>
          <w:rFonts w:ascii="Arial" w:hAnsi="Arial" w:cs="Arial"/>
          <w:sz w:val="20"/>
          <w:szCs w:val="20"/>
        </w:rPr>
        <w:t>kiekjes van de markt (Plats).</w:t>
      </w:r>
      <w:r w:rsidR="00EC2E9A" w:rsidRPr="00EC2E9A">
        <w:t xml:space="preserve"> </w:t>
      </w:r>
      <w:r w:rsidR="00FA221A">
        <w:t xml:space="preserve">Info: </w:t>
      </w:r>
      <w:hyperlink r:id="rId8" w:history="1">
        <w:r w:rsidR="00FA221A" w:rsidRPr="00A52AAB">
          <w:rPr>
            <w:rStyle w:val="Hyperlink"/>
            <w:rFonts w:ascii="Helvetica Neue LT W01_65 Md" w:hAnsi="Helvetica Neue LT W01_65 Md"/>
            <w:sz w:val="20"/>
            <w:szCs w:val="20"/>
          </w:rPr>
          <w:t>samendoen@roerdalen.nl</w:t>
        </w:r>
      </w:hyperlink>
      <w:r w:rsidR="00FA221A" w:rsidRPr="001849CC">
        <w:rPr>
          <w:rFonts w:ascii="Helvetica Neue LT W01_51488890" w:hAnsi="Helvetica Neue LT W01_51488890"/>
          <w:color w:val="333333"/>
          <w:sz w:val="20"/>
          <w:szCs w:val="20"/>
        </w:rPr>
        <w:t>.</w:t>
      </w:r>
      <w:r w:rsidR="00FA221A">
        <w:rPr>
          <w:rFonts w:ascii="Helvetica Neue LT W01_51488890" w:hAnsi="Helvetica Neue LT W01_51488890"/>
          <w:color w:val="333333"/>
          <w:sz w:val="20"/>
          <w:szCs w:val="20"/>
        </w:rPr>
        <w:t xml:space="preserve"> </w:t>
      </w:r>
      <w:r w:rsidR="00EC2E9A">
        <w:rPr>
          <w:noProof/>
        </w:rPr>
        <w:drawing>
          <wp:inline distT="0" distB="0" distL="0" distR="0" wp14:anchorId="3DDB4337" wp14:editId="7985DA72">
            <wp:extent cx="4410710" cy="2864485"/>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710" cy="2864485"/>
                    </a:xfrm>
                    <a:prstGeom prst="rect">
                      <a:avLst/>
                    </a:prstGeom>
                    <a:noFill/>
                    <a:ln>
                      <a:noFill/>
                    </a:ln>
                  </pic:spPr>
                </pic:pic>
              </a:graphicData>
            </a:graphic>
          </wp:inline>
        </w:drawing>
      </w:r>
    </w:p>
    <w:p w14:paraId="4D1DB6E0" w14:textId="437692D3" w:rsidR="00EC2E9A" w:rsidRPr="005028B6" w:rsidRDefault="005028B6" w:rsidP="00C40540">
      <w:pPr>
        <w:pStyle w:val="Geenafstand"/>
        <w:spacing w:before="240"/>
        <w:rPr>
          <w:rFonts w:ascii="Arial" w:hAnsi="Arial" w:cs="Arial"/>
          <w:sz w:val="20"/>
          <w:szCs w:val="20"/>
        </w:rPr>
      </w:pPr>
      <w:r>
        <w:rPr>
          <w:rFonts w:ascii="Arial" w:hAnsi="Arial" w:cs="Arial"/>
          <w:sz w:val="20"/>
          <w:szCs w:val="20"/>
        </w:rPr>
        <w:t xml:space="preserve">Rond 1926. Van l. nr. r.: Café Bremmers; Bakker Wolters/Spar; Bakker van der Beek; café </w:t>
      </w:r>
      <w:proofErr w:type="spellStart"/>
      <w:r>
        <w:rPr>
          <w:rFonts w:ascii="Arial" w:hAnsi="Arial" w:cs="Arial"/>
          <w:sz w:val="20"/>
          <w:szCs w:val="20"/>
        </w:rPr>
        <w:t>Sampers</w:t>
      </w:r>
      <w:proofErr w:type="spellEnd"/>
      <w:r>
        <w:rPr>
          <w:rFonts w:ascii="Arial" w:hAnsi="Arial" w:cs="Arial"/>
          <w:sz w:val="20"/>
          <w:szCs w:val="20"/>
        </w:rPr>
        <w:t xml:space="preserve"> en</w:t>
      </w:r>
      <w:r w:rsidR="00A87FC2">
        <w:rPr>
          <w:rFonts w:ascii="Arial" w:hAnsi="Arial" w:cs="Arial"/>
          <w:sz w:val="20"/>
          <w:szCs w:val="20"/>
        </w:rPr>
        <w:t xml:space="preserve"> </w:t>
      </w:r>
      <w:r>
        <w:rPr>
          <w:rFonts w:ascii="Arial" w:hAnsi="Arial" w:cs="Arial"/>
          <w:sz w:val="20"/>
          <w:szCs w:val="20"/>
        </w:rPr>
        <w:t xml:space="preserve">(nog net in beeld) huisje van </w:t>
      </w:r>
      <w:r w:rsidR="00FA221A">
        <w:rPr>
          <w:rFonts w:ascii="Arial" w:hAnsi="Arial" w:cs="Arial"/>
          <w:sz w:val="20"/>
          <w:szCs w:val="20"/>
        </w:rPr>
        <w:t xml:space="preserve">de </w:t>
      </w:r>
      <w:r>
        <w:rPr>
          <w:rFonts w:ascii="Arial" w:hAnsi="Arial" w:cs="Arial"/>
          <w:sz w:val="20"/>
          <w:szCs w:val="20"/>
        </w:rPr>
        <w:t>fam. Rieken.</w:t>
      </w:r>
      <w:r w:rsidR="00EC2E9A">
        <w:rPr>
          <w:rFonts w:ascii="Arial" w:hAnsi="Arial" w:cs="Arial"/>
          <w:sz w:val="20"/>
          <w:szCs w:val="20"/>
        </w:rPr>
        <w:t xml:space="preserve"> Helemaal links een monument, beeld of zuil. Wie weet de betekenis ervan?</w:t>
      </w:r>
      <w:r w:rsidR="00FA221A">
        <w:rPr>
          <w:rFonts w:ascii="Arial" w:hAnsi="Arial" w:cs="Arial"/>
          <w:sz w:val="20"/>
          <w:szCs w:val="20"/>
        </w:rPr>
        <w:t xml:space="preserve"> Er staan enkele kinderen voor. Wie kent hun namen? </w:t>
      </w:r>
    </w:p>
    <w:sectPr w:rsidR="00EC2E9A" w:rsidRPr="005028B6" w:rsidSect="004B77F4">
      <w:pgSz w:w="8391" w:h="11906" w:code="11"/>
      <w:pgMar w:top="568" w:right="59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Helvetica Neue LT W01_65 Md">
    <w:altName w:val="Arial"/>
    <w:panose1 w:val="00000000000000000000"/>
    <w:charset w:val="00"/>
    <w:family w:val="roman"/>
    <w:notTrueType/>
    <w:pitch w:val="default"/>
  </w:font>
  <w:font w:name="Helvetica Neue LT W01_51488890">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3"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30F30"/>
    <w:rsid w:val="0011286E"/>
    <w:rsid w:val="001514DC"/>
    <w:rsid w:val="001849CC"/>
    <w:rsid w:val="001C4822"/>
    <w:rsid w:val="00255415"/>
    <w:rsid w:val="00466E6F"/>
    <w:rsid w:val="004B77F4"/>
    <w:rsid w:val="005028B6"/>
    <w:rsid w:val="005C1185"/>
    <w:rsid w:val="0074390C"/>
    <w:rsid w:val="007C3F13"/>
    <w:rsid w:val="00831567"/>
    <w:rsid w:val="009B6F92"/>
    <w:rsid w:val="00A87FC2"/>
    <w:rsid w:val="00B42074"/>
    <w:rsid w:val="00B43FDE"/>
    <w:rsid w:val="00BF1CEF"/>
    <w:rsid w:val="00C37C71"/>
    <w:rsid w:val="00C40540"/>
    <w:rsid w:val="00D219E4"/>
    <w:rsid w:val="00E139AD"/>
    <w:rsid w:val="00E81954"/>
    <w:rsid w:val="00EC2E9A"/>
    <w:rsid w:val="00F129E9"/>
    <w:rsid w:val="00FA221A"/>
    <w:rsid w:val="00FE0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doen@roerdalen.n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209</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13</cp:revision>
  <dcterms:created xsi:type="dcterms:W3CDTF">2021-01-31T20:13:00Z</dcterms:created>
  <dcterms:modified xsi:type="dcterms:W3CDTF">2021-02-01T08:34:00Z</dcterms:modified>
</cp:coreProperties>
</file>